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663193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63193">
        <w:rPr>
          <w:rFonts w:ascii="Arial" w:hAnsi="Arial" w:cs="Arial"/>
          <w:sz w:val="20"/>
          <w:szCs w:val="20"/>
        </w:rPr>
        <w:t>Lähin</w:t>
      </w:r>
      <w:proofErr w:type="spellEnd"/>
      <w:r w:rsidRPr="006631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193">
        <w:rPr>
          <w:rFonts w:ascii="Arial" w:hAnsi="Arial" w:cs="Arial"/>
          <w:sz w:val="20"/>
          <w:szCs w:val="20"/>
        </w:rPr>
        <w:t>esimieheni</w:t>
      </w:r>
      <w:proofErr w:type="spellEnd"/>
      <w:r w:rsidRPr="00663193">
        <w:rPr>
          <w:rFonts w:ascii="Arial" w:hAnsi="Arial" w:cs="Arial"/>
          <w:sz w:val="20"/>
          <w:szCs w:val="20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63193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…ilmentää henkilönä hyvin tämän ryhmän päämääriä.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…edustaa hyvin muita tämän ryhmän jäseniä.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…on </w:t>
            </w:r>
            <w:proofErr w:type="spellStart"/>
            <w:r w:rsidRPr="00520587">
              <w:rPr>
                <w:color w:val="000000"/>
              </w:rPr>
              <w:t>ryhmän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esimerkillinen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jäsen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…havainnollistaa toiminnassaan mitä ryhmän jäsenyys todella merkitsee.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</w:rPr>
            </w:pPr>
            <w:r w:rsidRPr="00520587">
              <w:rPr>
                <w:color w:val="000000"/>
              </w:rPr>
              <w:t>…</w:t>
            </w:r>
            <w:proofErr w:type="spellStart"/>
            <w:r w:rsidRPr="00520587">
              <w:rPr>
                <w:color w:val="000000"/>
              </w:rPr>
              <w:t>edistää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ryhmän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jäsenten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etuja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</w:rPr>
            </w:pPr>
            <w:r w:rsidRPr="00520587">
              <w:rPr>
                <w:color w:val="000000"/>
              </w:rPr>
              <w:t>…</w:t>
            </w:r>
            <w:proofErr w:type="spellStart"/>
            <w:r w:rsidRPr="00520587">
              <w:rPr>
                <w:color w:val="000000"/>
              </w:rPr>
              <w:t>toimii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tienraivaajana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ryhmälle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</w:rPr>
            </w:pPr>
            <w:r w:rsidRPr="00520587">
              <w:rPr>
                <w:color w:val="000000"/>
              </w:rPr>
              <w:t>…</w:t>
            </w:r>
            <w:proofErr w:type="spellStart"/>
            <w:r w:rsidRPr="00520587">
              <w:rPr>
                <w:color w:val="000000"/>
              </w:rPr>
              <w:t>puolustaa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ryhmää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 xml:space="preserve"> …..pitää toiminnassaan ryhmän etua sydämen asiana.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 xml:space="preserve"> … saa ihmiset tuntemaan että he kuuluvat samaan ryhmään.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</w:rPr>
            </w:pPr>
            <w:r w:rsidRPr="00520587">
              <w:rPr>
                <w:color w:val="000000"/>
              </w:rPr>
              <w:t>…</w:t>
            </w:r>
            <w:proofErr w:type="spellStart"/>
            <w:r w:rsidRPr="00520587">
              <w:rPr>
                <w:color w:val="000000"/>
              </w:rPr>
              <w:t>luo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ryhmään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yhteenkuuluvuudentunnetta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…luo ymmärrystä siitä mitä merkitsee olla tämän ryhmän jäsen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…muovaa jäsenten käsityksiä ryhmän arvoista ja ihanteista.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…järjestää toimintaa joka tuo ryhmän jäsenet yhteen.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…järjestää ryhmän toimintaa ja yhteistyötä helpottavia tapahtumia.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663193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63193" w:rsidRPr="00520587" w:rsidRDefault="00663193" w:rsidP="00663193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…luo ryhmän jäs</w:t>
            </w:r>
            <w:bookmarkStart w:id="0" w:name="_GoBack"/>
            <w:bookmarkEnd w:id="0"/>
            <w:r w:rsidRPr="00520587">
              <w:rPr>
                <w:color w:val="000000"/>
                <w:lang w:val="es-ES"/>
              </w:rPr>
              <w:t>enten kannalta hyödyllisiä toimintatapoja.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63193" w:rsidRPr="00E937B3" w:rsidRDefault="00663193" w:rsidP="00663193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663193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2</cp:revision>
  <dcterms:created xsi:type="dcterms:W3CDTF">2018-08-08T10:35:00Z</dcterms:created>
  <dcterms:modified xsi:type="dcterms:W3CDTF">2018-08-08T10:35:00Z</dcterms:modified>
</cp:coreProperties>
</file>