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67" w:rsidRPr="005721DB" w:rsidRDefault="001A2F67" w:rsidP="001A2F67">
      <w:pPr>
        <w:ind w:left="1418" w:hanging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Drittmittelf</w:t>
      </w:r>
      <w:r w:rsidRPr="005721DB">
        <w:rPr>
          <w:b/>
          <w:sz w:val="28"/>
          <w:szCs w:val="28"/>
        </w:rPr>
        <w:t>orschungen</w:t>
      </w:r>
    </w:p>
    <w:p w:rsidR="001A2F67" w:rsidRDefault="001A2F67" w:rsidP="001A2F67">
      <w:pPr>
        <w:ind w:left="1418" w:hanging="1418"/>
        <w:jc w:val="both"/>
        <w:rPr>
          <w:sz w:val="24"/>
          <w:szCs w:val="24"/>
        </w:rPr>
      </w:pPr>
    </w:p>
    <w:p w:rsidR="001A2F67" w:rsidRDefault="001A2F67" w:rsidP="001A2F67">
      <w:pPr>
        <w:ind w:left="1418" w:hanging="1418"/>
        <w:jc w:val="both"/>
        <w:rPr>
          <w:sz w:val="24"/>
          <w:szCs w:val="24"/>
        </w:rPr>
      </w:pPr>
    </w:p>
    <w:p w:rsidR="001A2F67" w:rsidRDefault="001A2F67" w:rsidP="001A2F67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2012-2014</w:t>
      </w:r>
      <w:r>
        <w:rPr>
          <w:sz w:val="24"/>
          <w:szCs w:val="24"/>
        </w:rPr>
        <w:tab/>
        <w:t>„Transformationen von Geschlechterordnungen in Tunesien“ (im Ra</w:t>
      </w:r>
      <w:r>
        <w:rPr>
          <w:sz w:val="24"/>
          <w:szCs w:val="24"/>
        </w:rPr>
        <w:t>h</w:t>
      </w:r>
      <w:r>
        <w:rPr>
          <w:sz w:val="24"/>
          <w:szCs w:val="24"/>
        </w:rPr>
        <w:t>men des Exzellenzclusters „Herausbildung normativer Ordnungen“)</w:t>
      </w:r>
    </w:p>
    <w:p w:rsidR="001A2F67" w:rsidRDefault="001A2F67" w:rsidP="001A2F67">
      <w:pPr>
        <w:ind w:left="1418" w:hanging="1418"/>
        <w:jc w:val="both"/>
        <w:rPr>
          <w:sz w:val="24"/>
          <w:szCs w:val="24"/>
        </w:rPr>
      </w:pPr>
    </w:p>
    <w:p w:rsidR="001A2F67" w:rsidRDefault="001A2F67" w:rsidP="001A2F67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2013-2016</w:t>
      </w:r>
      <w:r>
        <w:rPr>
          <w:sz w:val="24"/>
          <w:szCs w:val="24"/>
        </w:rPr>
        <w:tab/>
        <w:t>„Transformationen von Geschlechterordnungen in Marokko“ (finanziert durch die Deutsche Forschungsgemeinschaft)</w:t>
      </w:r>
    </w:p>
    <w:p w:rsidR="001A2F67" w:rsidRDefault="001A2F67" w:rsidP="001A2F67">
      <w:pPr>
        <w:ind w:left="1418" w:hanging="1418"/>
        <w:jc w:val="both"/>
        <w:rPr>
          <w:sz w:val="24"/>
          <w:szCs w:val="24"/>
        </w:rPr>
      </w:pPr>
    </w:p>
    <w:p w:rsidR="001A2F67" w:rsidRDefault="001A2F67" w:rsidP="001A2F67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2011-2012</w:t>
      </w:r>
      <w:r>
        <w:rPr>
          <w:sz w:val="24"/>
          <w:szCs w:val="24"/>
        </w:rPr>
        <w:tab/>
        <w:t xml:space="preserve">„CEDAW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ground</w:t>
      </w:r>
      <w:proofErr w:type="spellEnd"/>
      <w:r>
        <w:rPr>
          <w:sz w:val="24"/>
          <w:szCs w:val="24"/>
        </w:rPr>
        <w:t>. Transformationen von Geschlechterordnungen in Syrien, Marokko und Palästina“ (finanziert durch das Hessische M</w:t>
      </w:r>
      <w:r>
        <w:rPr>
          <w:sz w:val="24"/>
          <w:szCs w:val="24"/>
        </w:rPr>
        <w:t>i</w:t>
      </w:r>
      <w:r>
        <w:rPr>
          <w:sz w:val="24"/>
          <w:szCs w:val="24"/>
        </w:rPr>
        <w:t>nisterium für Wissenschaft und Kunst)</w:t>
      </w:r>
    </w:p>
    <w:p w:rsidR="001A2F67" w:rsidRDefault="001A2F67" w:rsidP="001A2F67">
      <w:pPr>
        <w:ind w:left="1418" w:hanging="1418"/>
        <w:jc w:val="both"/>
        <w:rPr>
          <w:sz w:val="24"/>
          <w:szCs w:val="24"/>
        </w:rPr>
      </w:pPr>
    </w:p>
    <w:p w:rsidR="001A2F67" w:rsidRDefault="001A2F67" w:rsidP="001A2F67">
      <w:pPr>
        <w:ind w:left="1418" w:hanging="1418"/>
        <w:jc w:val="both"/>
        <w:rPr>
          <w:sz w:val="24"/>
          <w:szCs w:val="24"/>
        </w:rPr>
      </w:pPr>
      <w:r w:rsidRPr="00D34E7C">
        <w:rPr>
          <w:sz w:val="24"/>
          <w:szCs w:val="24"/>
        </w:rPr>
        <w:t>2009-2012</w:t>
      </w:r>
      <w:r w:rsidRPr="00D34E7C">
        <w:rPr>
          <w:sz w:val="24"/>
          <w:szCs w:val="24"/>
        </w:rPr>
        <w:tab/>
      </w:r>
      <w:r>
        <w:rPr>
          <w:sz w:val="24"/>
          <w:szCs w:val="24"/>
        </w:rPr>
        <w:t>„</w:t>
      </w:r>
      <w:r w:rsidRPr="00D34E7C">
        <w:rPr>
          <w:sz w:val="24"/>
          <w:szCs w:val="24"/>
        </w:rPr>
        <w:t>Kulturelle und po</w:t>
      </w:r>
      <w:r>
        <w:rPr>
          <w:sz w:val="24"/>
          <w:szCs w:val="24"/>
        </w:rPr>
        <w:t>litische Transformationen in Ac</w:t>
      </w:r>
      <w:r w:rsidRPr="00D34E7C">
        <w:rPr>
          <w:sz w:val="24"/>
          <w:szCs w:val="24"/>
        </w:rPr>
        <w:t>e</w:t>
      </w:r>
      <w:r>
        <w:rPr>
          <w:sz w:val="24"/>
          <w:szCs w:val="24"/>
        </w:rPr>
        <w:t>h</w:t>
      </w:r>
      <w:r w:rsidRPr="00D34E7C">
        <w:rPr>
          <w:sz w:val="24"/>
          <w:szCs w:val="24"/>
        </w:rPr>
        <w:t>, Indonesien, nach dem Tsunami</w:t>
      </w:r>
      <w:r>
        <w:rPr>
          <w:sz w:val="24"/>
          <w:szCs w:val="24"/>
        </w:rPr>
        <w:t>“ (finanziert durch die Deutsche Forschungsgemeinschaft)</w:t>
      </w:r>
    </w:p>
    <w:p w:rsidR="001A2F67" w:rsidRPr="00D34E7C" w:rsidRDefault="001A2F67" w:rsidP="001A2F67">
      <w:pPr>
        <w:ind w:left="1418" w:hanging="1418"/>
        <w:jc w:val="both"/>
        <w:rPr>
          <w:sz w:val="24"/>
          <w:szCs w:val="24"/>
        </w:rPr>
      </w:pPr>
    </w:p>
    <w:p w:rsidR="001A2F67" w:rsidRDefault="001A2F67" w:rsidP="001A2F67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2008 – 2010</w:t>
      </w:r>
      <w:r w:rsidRPr="005721DB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“</w:t>
      </w:r>
      <w:r w:rsidRPr="005721DB">
        <w:rPr>
          <w:sz w:val="24"/>
          <w:szCs w:val="24"/>
          <w:lang w:val="en-GB"/>
        </w:rPr>
        <w:t xml:space="preserve">Re-defining gender in contemporary Indonesia. </w:t>
      </w:r>
      <w:proofErr w:type="spellStart"/>
      <w:r w:rsidRPr="005721DB">
        <w:rPr>
          <w:sz w:val="24"/>
          <w:szCs w:val="24"/>
        </w:rPr>
        <w:t>Empowerment</w:t>
      </w:r>
      <w:proofErr w:type="spellEnd"/>
      <w:r w:rsidRPr="005721DB">
        <w:rPr>
          <w:sz w:val="24"/>
          <w:szCs w:val="24"/>
        </w:rPr>
        <w:t xml:space="preserve"> </w:t>
      </w:r>
      <w:proofErr w:type="spellStart"/>
      <w:r w:rsidRPr="005721DB">
        <w:rPr>
          <w:sz w:val="24"/>
          <w:szCs w:val="24"/>
        </w:rPr>
        <w:t>strat</w:t>
      </w:r>
      <w:r w:rsidRPr="005721DB">
        <w:rPr>
          <w:sz w:val="24"/>
          <w:szCs w:val="24"/>
        </w:rPr>
        <w:t>e</w:t>
      </w:r>
      <w:r w:rsidRPr="005721DB">
        <w:rPr>
          <w:sz w:val="24"/>
          <w:szCs w:val="24"/>
        </w:rPr>
        <w:t>gies</w:t>
      </w:r>
      <w:proofErr w:type="spellEnd"/>
      <w:r w:rsidRPr="005721DB">
        <w:rPr>
          <w:sz w:val="24"/>
          <w:szCs w:val="24"/>
        </w:rPr>
        <w:t xml:space="preserve"> </w:t>
      </w:r>
      <w:proofErr w:type="spellStart"/>
      <w:r w:rsidRPr="005721DB">
        <w:rPr>
          <w:sz w:val="24"/>
          <w:szCs w:val="24"/>
        </w:rPr>
        <w:t>of</w:t>
      </w:r>
      <w:proofErr w:type="spellEnd"/>
      <w:r w:rsidRPr="005721DB">
        <w:rPr>
          <w:sz w:val="24"/>
          <w:szCs w:val="24"/>
        </w:rPr>
        <w:t xml:space="preserve"> Muslim </w:t>
      </w:r>
      <w:proofErr w:type="spellStart"/>
      <w:r w:rsidRPr="005721DB">
        <w:rPr>
          <w:sz w:val="24"/>
          <w:szCs w:val="24"/>
        </w:rPr>
        <w:t>and</w:t>
      </w:r>
      <w:proofErr w:type="spellEnd"/>
      <w:r w:rsidRPr="005721DB">
        <w:rPr>
          <w:sz w:val="24"/>
          <w:szCs w:val="24"/>
        </w:rPr>
        <w:t xml:space="preserve"> </w:t>
      </w:r>
      <w:proofErr w:type="spellStart"/>
      <w:r w:rsidRPr="005721DB">
        <w:rPr>
          <w:sz w:val="24"/>
          <w:szCs w:val="24"/>
        </w:rPr>
        <w:t>secular</w:t>
      </w:r>
      <w:proofErr w:type="spellEnd"/>
      <w:r w:rsidRPr="005721DB">
        <w:rPr>
          <w:sz w:val="24"/>
          <w:szCs w:val="24"/>
        </w:rPr>
        <w:t xml:space="preserve"> </w:t>
      </w:r>
      <w:proofErr w:type="spellStart"/>
      <w:r w:rsidRPr="005721DB">
        <w:rPr>
          <w:sz w:val="24"/>
          <w:szCs w:val="24"/>
        </w:rPr>
        <w:t>women</w:t>
      </w:r>
      <w:proofErr w:type="spellEnd"/>
      <w:r w:rsidRPr="005721DB">
        <w:rPr>
          <w:sz w:val="24"/>
          <w:szCs w:val="24"/>
        </w:rPr>
        <w:t xml:space="preserve"> </w:t>
      </w:r>
      <w:proofErr w:type="spellStart"/>
      <w:r w:rsidRPr="005721DB">
        <w:rPr>
          <w:sz w:val="24"/>
          <w:szCs w:val="24"/>
        </w:rPr>
        <w:t>activists</w:t>
      </w:r>
      <w:proofErr w:type="spellEnd"/>
      <w:r>
        <w:rPr>
          <w:sz w:val="24"/>
          <w:szCs w:val="24"/>
        </w:rPr>
        <w:t>“</w:t>
      </w:r>
      <w:r w:rsidRPr="005721DB">
        <w:rPr>
          <w:sz w:val="24"/>
          <w:szCs w:val="24"/>
        </w:rPr>
        <w:t xml:space="preserve"> </w:t>
      </w:r>
      <w:r>
        <w:rPr>
          <w:sz w:val="24"/>
          <w:szCs w:val="24"/>
        </w:rPr>
        <w:t>(finanziert durch die Deu</w:t>
      </w:r>
      <w:r>
        <w:rPr>
          <w:sz w:val="24"/>
          <w:szCs w:val="24"/>
        </w:rPr>
        <w:t>t</w:t>
      </w:r>
      <w:r>
        <w:rPr>
          <w:sz w:val="24"/>
          <w:szCs w:val="24"/>
        </w:rPr>
        <w:t>sche Forschungsgemeinschaft)</w:t>
      </w:r>
    </w:p>
    <w:p w:rsidR="001A2F67" w:rsidRDefault="001A2F67" w:rsidP="001A2F67">
      <w:pPr>
        <w:ind w:left="1418" w:hanging="1418"/>
        <w:jc w:val="both"/>
        <w:rPr>
          <w:sz w:val="24"/>
          <w:szCs w:val="24"/>
        </w:rPr>
      </w:pPr>
    </w:p>
    <w:p w:rsidR="001A2F67" w:rsidRDefault="001A2F67" w:rsidP="001A2F67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2001 – 2004</w:t>
      </w:r>
      <w:r>
        <w:rPr>
          <w:sz w:val="24"/>
          <w:szCs w:val="24"/>
        </w:rPr>
        <w:tab/>
        <w:t>„</w:t>
      </w:r>
      <w:proofErr w:type="spellStart"/>
      <w:r>
        <w:rPr>
          <w:sz w:val="24"/>
          <w:szCs w:val="24"/>
        </w:rPr>
        <w:t>Indigenisierung</w:t>
      </w:r>
      <w:proofErr w:type="spellEnd"/>
      <w:r>
        <w:rPr>
          <w:sz w:val="24"/>
          <w:szCs w:val="24"/>
        </w:rPr>
        <w:t xml:space="preserve"> des Christentums in Indonesien“ (finanziert durch die Deutsche Fo</w:t>
      </w:r>
      <w:r>
        <w:rPr>
          <w:sz w:val="24"/>
          <w:szCs w:val="24"/>
        </w:rPr>
        <w:t>r</w:t>
      </w:r>
      <w:r>
        <w:rPr>
          <w:sz w:val="24"/>
          <w:szCs w:val="24"/>
        </w:rPr>
        <w:t>schungsgemeinschaft)</w:t>
      </w:r>
    </w:p>
    <w:p w:rsidR="001A2F67" w:rsidRDefault="001A2F67" w:rsidP="001A2F67">
      <w:pPr>
        <w:ind w:left="1418" w:hanging="1418"/>
        <w:jc w:val="both"/>
        <w:rPr>
          <w:sz w:val="24"/>
          <w:szCs w:val="24"/>
        </w:rPr>
      </w:pPr>
    </w:p>
    <w:p w:rsidR="001A2F67" w:rsidRDefault="001A2F67" w:rsidP="001A2F67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1994 – 1998 </w:t>
      </w:r>
      <w:r>
        <w:rPr>
          <w:sz w:val="24"/>
          <w:szCs w:val="24"/>
        </w:rPr>
        <w:tab/>
        <w:t xml:space="preserve">„Verwandtschaft, Religion und Geschlechterbeziehungen bei den </w:t>
      </w:r>
      <w:proofErr w:type="spellStart"/>
      <w:r>
        <w:rPr>
          <w:sz w:val="24"/>
          <w:szCs w:val="24"/>
        </w:rPr>
        <w:t>Ng</w:t>
      </w:r>
      <w:r>
        <w:rPr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in Ostindonesien“ (finanziert durch die Deutsche Forschungsgemei</w:t>
      </w:r>
      <w:r>
        <w:rPr>
          <w:sz w:val="24"/>
          <w:szCs w:val="24"/>
        </w:rPr>
        <w:t>n</w:t>
      </w:r>
      <w:r>
        <w:rPr>
          <w:sz w:val="24"/>
          <w:szCs w:val="24"/>
        </w:rPr>
        <w:t>schaft)</w:t>
      </w:r>
    </w:p>
    <w:p w:rsidR="001A2F67" w:rsidRDefault="001A2F67" w:rsidP="001A2F67">
      <w:pPr>
        <w:ind w:left="1418" w:hanging="1418"/>
        <w:jc w:val="both"/>
        <w:rPr>
          <w:sz w:val="24"/>
          <w:szCs w:val="24"/>
        </w:rPr>
      </w:pPr>
    </w:p>
    <w:p w:rsidR="001A2F67" w:rsidRDefault="001A2F67" w:rsidP="001A2F67">
      <w:pPr>
        <w:ind w:left="1418" w:hanging="1418"/>
        <w:jc w:val="both"/>
        <w:rPr>
          <w:b/>
          <w:sz w:val="28"/>
        </w:rPr>
      </w:pPr>
      <w:r>
        <w:rPr>
          <w:sz w:val="24"/>
          <w:szCs w:val="24"/>
        </w:rPr>
        <w:t>1994</w:t>
      </w:r>
      <w:r>
        <w:rPr>
          <w:sz w:val="24"/>
          <w:szCs w:val="24"/>
        </w:rPr>
        <w:tab/>
        <w:t xml:space="preserve">Studien zur Afrika-Forscherin Erika </w:t>
      </w:r>
      <w:proofErr w:type="spellStart"/>
      <w:r>
        <w:rPr>
          <w:sz w:val="24"/>
          <w:szCs w:val="24"/>
        </w:rPr>
        <w:t>Sulzmann</w:t>
      </w:r>
      <w:proofErr w:type="spellEnd"/>
      <w:r>
        <w:rPr>
          <w:sz w:val="24"/>
          <w:szCs w:val="24"/>
        </w:rPr>
        <w:t xml:space="preserve"> (finanziert durch die Sulzmann-Stiftung)</w:t>
      </w:r>
    </w:p>
    <w:p w:rsidR="00A817F6" w:rsidRDefault="00A817F6">
      <w:bookmarkStart w:id="0" w:name="_GoBack"/>
      <w:bookmarkEnd w:id="0"/>
    </w:p>
    <w:sectPr w:rsidR="00A817F6" w:rsidSect="00A817F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67"/>
    <w:rsid w:val="001A2F67"/>
    <w:rsid w:val="00A817F6"/>
    <w:rsid w:val="00F7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7635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F67"/>
    <w:rPr>
      <w:rFonts w:ascii="Times New Roman" w:eastAsia="Times New Roman" w:hAnsi="Times New Roman" w:cs="Times New Roman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7554B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755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F67"/>
    <w:rPr>
      <w:rFonts w:ascii="Times New Roman" w:eastAsia="Times New Roman" w:hAnsi="Times New Roman" w:cs="Times New Roman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7554B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755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1000</Characters>
  <Application>Microsoft Macintosh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Dr. Schröter</dc:creator>
  <cp:keywords/>
  <dc:description/>
  <cp:lastModifiedBy>Susanne Dr. Schröter</cp:lastModifiedBy>
  <cp:revision>1</cp:revision>
  <dcterms:created xsi:type="dcterms:W3CDTF">2012-12-14T07:39:00Z</dcterms:created>
  <dcterms:modified xsi:type="dcterms:W3CDTF">2012-12-14T07:40:00Z</dcterms:modified>
</cp:coreProperties>
</file>